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t xml:space="preserve">The film is so an interesting adaptation of the novel that I highly recommend it. </w:t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If she had stayed in a better hotel, she would have enjoyed her vacation. </w:t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Not only should he study more, but also should he get more sleep. </w:t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I would really like to know whether she plans on joining our group. </w:t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John is a very horrible judge of character. </w:t>
      </w:r>
    </w:p>
    <w:p w:rsidR="00AA5607" w:rsidRPr="003221EA" w:rsidRDefault="00AA5607" w:rsidP="00AA5607">
      <w:pPr>
        <w:spacing w:after="200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br w:type="page"/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Look at those dark clouds on the horizon! It'll rain before long. </w:t>
      </w:r>
    </w:p>
    <w:p w:rsidR="00AA5607" w:rsidRPr="003221EA" w:rsidRDefault="00AA5607" w:rsidP="00AA5607">
      <w:pPr>
        <w:spacing w:after="200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br w:type="page"/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When I stopped to talk to Mary, she was picking some flowers in her garden. </w:t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Our family would go to the park every Sunday when we lived in London. </w:t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If he were in charge of the department, he would improve staff communication. </w:t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They had finished their work by the time we arrived. </w:t>
      </w:r>
    </w:p>
    <w:p w:rsidR="00AA5607" w:rsidRPr="003221EA" w:rsidRDefault="00AA5607" w:rsidP="00AA5607">
      <w:pPr>
        <w:spacing w:after="200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br w:type="page"/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Jack can't have been at home, he told me he was going to be at work. </w:t>
      </w: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br w:type="page"/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Did you remember locking the door? </w:t>
      </w:r>
    </w:p>
    <w:p w:rsidR="00AA5607" w:rsidRPr="003221EA" w:rsidRDefault="00AA5607" w:rsidP="00AA5607">
      <w:pPr>
        <w:spacing w:after="200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br w:type="page"/>
      </w:r>
    </w:p>
    <w:p w:rsidR="00AA5607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I'll finish my homework by the time you get back. </w:t>
      </w:r>
    </w:p>
    <w:p w:rsidR="00AA5607" w:rsidRPr="003221EA" w:rsidRDefault="00AA5607" w:rsidP="00AA5607">
      <w:pPr>
        <w:spacing w:after="200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br w:type="page"/>
      </w:r>
    </w:p>
    <w:p w:rsidR="00B276CD" w:rsidRPr="003221EA" w:rsidRDefault="00AA5607" w:rsidP="00AA560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lastRenderedPageBreak/>
        <w:t xml:space="preserve">The </w:t>
      </w:r>
      <w:proofErr w:type="gramStart"/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t>number of smokers have</w:t>
      </w:r>
      <w:proofErr w:type="gramEnd"/>
      <w:r w:rsidRPr="003221EA">
        <w:rPr>
          <w:rFonts w:asciiTheme="minorHAnsi" w:hAnsiTheme="minorHAnsi" w:cs="Arial"/>
          <w:color w:val="000000"/>
          <w:sz w:val="144"/>
          <w:szCs w:val="144"/>
          <w:lang w:val="en-AU"/>
        </w:rPr>
        <w:t xml:space="preserve"> been dropping steadily for twenty years.   </w:t>
      </w:r>
    </w:p>
    <w:p w:rsidR="003221EA" w:rsidRPr="003221EA" w:rsidRDefault="003221EA" w:rsidP="003221EA">
      <w:p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u w:val="single"/>
          <w:lang w:val="en-AU"/>
        </w:rPr>
      </w:pPr>
      <w:r w:rsidRPr="003221EA">
        <w:rPr>
          <w:rFonts w:asciiTheme="minorHAnsi" w:hAnsiTheme="minorHAnsi" w:cs="Arial"/>
          <w:color w:val="000000"/>
          <w:sz w:val="144"/>
          <w:szCs w:val="144"/>
          <w:u w:val="single"/>
          <w:lang w:val="en-AU"/>
        </w:rPr>
        <w:lastRenderedPageBreak/>
        <w:t>Rules:</w:t>
      </w:r>
    </w:p>
    <w:p w:rsidR="003221EA" w:rsidRDefault="003221EA" w:rsidP="003221EA">
      <w:p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proofErr w:type="gramStart"/>
      <w:r>
        <w:rPr>
          <w:rFonts w:asciiTheme="minorHAnsi" w:hAnsiTheme="minorHAnsi" w:cs="Arial"/>
          <w:color w:val="000000"/>
          <w:sz w:val="144"/>
          <w:szCs w:val="144"/>
          <w:lang w:val="en-AU"/>
        </w:rPr>
        <w:t>3000 RM to spend.</w:t>
      </w:r>
      <w:proofErr w:type="gramEnd"/>
    </w:p>
    <w:p w:rsidR="003221EA" w:rsidRPr="003221EA" w:rsidRDefault="003221EA" w:rsidP="003221EA">
      <w:pPr>
        <w:spacing w:before="100" w:beforeAutospacing="1" w:after="100" w:afterAutospacing="1"/>
        <w:rPr>
          <w:rFonts w:asciiTheme="minorHAnsi" w:hAnsiTheme="minorHAnsi" w:cs="Arial"/>
          <w:color w:val="000000"/>
          <w:sz w:val="144"/>
          <w:szCs w:val="144"/>
          <w:lang w:val="en-AU"/>
        </w:rPr>
      </w:pPr>
      <w:r>
        <w:rPr>
          <w:rFonts w:asciiTheme="minorHAnsi" w:hAnsiTheme="minorHAnsi" w:cs="Arial"/>
          <w:color w:val="000000"/>
          <w:sz w:val="144"/>
          <w:szCs w:val="144"/>
          <w:lang w:val="en-AU"/>
        </w:rPr>
        <w:t>Bids start at 200 RM and go up by 100 RM.</w:t>
      </w:r>
    </w:p>
    <w:sectPr w:rsidR="003221EA" w:rsidRPr="003221EA" w:rsidSect="00AA56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3537"/>
    <w:multiLevelType w:val="multilevel"/>
    <w:tmpl w:val="82BE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A5607"/>
    <w:rsid w:val="003221EA"/>
    <w:rsid w:val="00766CF0"/>
    <w:rsid w:val="008A6F98"/>
    <w:rsid w:val="00AA5607"/>
    <w:rsid w:val="00B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6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148</Words>
  <Characters>845</Characters>
  <Application>Microsoft Office Word</Application>
  <DocSecurity>0</DocSecurity>
  <Lines>7</Lines>
  <Paragraphs>1</Paragraphs>
  <ScaleCrop>false</ScaleCrop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4</cp:revision>
  <dcterms:created xsi:type="dcterms:W3CDTF">2011-02-19T09:28:00Z</dcterms:created>
  <dcterms:modified xsi:type="dcterms:W3CDTF">2011-02-19T09:37:00Z</dcterms:modified>
</cp:coreProperties>
</file>